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6B" w:rsidRDefault="0019146B" w:rsidP="0019146B">
      <w:pPr>
        <w:spacing w:after="160" w:line="254" w:lineRule="auto"/>
        <w:jc w:val="right"/>
        <w:rPr>
          <w:rFonts w:ascii="Calibri" w:hAnsi="Calibri"/>
          <w:sz w:val="20"/>
        </w:rPr>
      </w:pPr>
      <w:r>
        <w:rPr>
          <w:rFonts w:ascii="Calibri" w:hAnsi="Calibri"/>
          <w:bCs/>
          <w:i/>
          <w:color w:val="000000"/>
          <w:sz w:val="20"/>
        </w:rPr>
        <w:t>Załącznik nr 1 do zapytania ofertowego</w:t>
      </w:r>
      <w:r>
        <w:rPr>
          <w:rFonts w:ascii="Calibri" w:hAnsi="Calibri"/>
          <w:bCs/>
          <w:color w:val="000000"/>
          <w:sz w:val="20"/>
        </w:rPr>
        <w:t xml:space="preserve"> Nr </w:t>
      </w:r>
      <w:r>
        <w:rPr>
          <w:rFonts w:ascii="Calibri" w:eastAsiaTheme="minorHAnsi" w:hAnsi="Calibri" w:cstheme="minorBidi"/>
          <w:sz w:val="20"/>
          <w:lang w:eastAsia="en-US"/>
        </w:rPr>
        <w:t>SP10.</w:t>
      </w:r>
      <w:r w:rsidR="006E13FF">
        <w:rPr>
          <w:rFonts w:ascii="Calibri" w:eastAsiaTheme="minorHAnsi" w:hAnsi="Calibri" w:cstheme="minorBidi"/>
          <w:sz w:val="20"/>
          <w:lang w:eastAsia="en-US"/>
        </w:rPr>
        <w:t>5</w:t>
      </w:r>
      <w:r>
        <w:rPr>
          <w:rFonts w:ascii="Calibri" w:eastAsiaTheme="minorHAnsi" w:hAnsi="Calibri" w:cstheme="minorBidi"/>
          <w:sz w:val="20"/>
          <w:lang w:eastAsia="en-US"/>
        </w:rPr>
        <w:t>/ZP/</w:t>
      </w:r>
      <w:r w:rsidR="00CD0A1E">
        <w:rPr>
          <w:rFonts w:ascii="Calibri" w:eastAsiaTheme="minorHAnsi" w:hAnsi="Calibri" w:cstheme="minorBidi"/>
          <w:sz w:val="20"/>
          <w:lang w:eastAsia="en-US"/>
        </w:rPr>
        <w:t>12.2021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2"/>
      </w:tblGrid>
      <w:tr w:rsidR="0019146B" w:rsidTr="0019146B">
        <w:trPr>
          <w:trHeight w:val="315"/>
        </w:trPr>
        <w:tc>
          <w:tcPr>
            <w:tcW w:w="8662" w:type="dxa"/>
            <w:noWrap/>
            <w:vAlign w:val="bottom"/>
            <w:hideMark/>
          </w:tcPr>
          <w:p w:rsidR="0019146B" w:rsidRDefault="0019146B">
            <w:pPr>
              <w:spacing w:line="25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 xml:space="preserve">Formularz asortymentowo cenowy </w:t>
            </w:r>
          </w:p>
          <w:p w:rsidR="0019146B" w:rsidRDefault="0019146B">
            <w:pPr>
              <w:spacing w:line="25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 xml:space="preserve">Szkoła Podstawowa z Oddziałami Mistrzostwa Sportowego nr 10 im. św. Jadwigi Królowej Polski w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Rybniku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>.</w:t>
            </w:r>
          </w:p>
          <w:p w:rsidR="0019146B" w:rsidRDefault="0019146B" w:rsidP="0019146B">
            <w:pPr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Oferta na dostawę mięsa i drobiu do Stołówki Szkoła Podstawowa z Oddziałami Mistrzostwa Sportowego nr 10 im. św. Jadwigi Królowej Polski w </w:t>
            </w:r>
            <w:proofErr w:type="spellStart"/>
            <w:r>
              <w:rPr>
                <w:rFonts w:ascii="Calibri" w:hAnsi="Calibri"/>
              </w:rPr>
              <w:t>Rybniku</w:t>
            </w:r>
            <w:proofErr w:type="spellEnd"/>
            <w:r>
              <w:rPr>
                <w:rFonts w:ascii="Calibri" w:hAnsi="Calibri"/>
              </w:rPr>
              <w:t>.</w:t>
            </w:r>
          </w:p>
          <w:p w:rsidR="0019146B" w:rsidRDefault="0019146B" w:rsidP="0019146B">
            <w:pPr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Przedstawione ilości stanowią szacunkową wielkość zamówienia, faktyczna ilość wynikać będzie z bieżących potrzeb Zamawiającego.</w:t>
            </w:r>
          </w:p>
          <w:p w:rsidR="0019146B" w:rsidRDefault="0019146B" w:rsidP="0019146B">
            <w:pPr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Zamawiający dopuszcza składania ofert częściowych na każdą z części osobno.</w:t>
            </w:r>
          </w:p>
          <w:p w:rsidR="0019146B" w:rsidRDefault="0019146B">
            <w:pPr>
              <w:spacing w:line="256" w:lineRule="auto"/>
              <w:rPr>
                <w:rFonts w:ascii="Calibri" w:hAnsi="Calibri"/>
                <w:b/>
                <w:bCs/>
                <w:color w:val="000000"/>
                <w:lang w:eastAsia="en-US"/>
              </w:rPr>
            </w:pPr>
          </w:p>
        </w:tc>
      </w:tr>
    </w:tbl>
    <w:tbl>
      <w:tblPr>
        <w:tblStyle w:val="Tabela-Siatka"/>
        <w:tblW w:w="9315" w:type="dxa"/>
        <w:tblLayout w:type="fixed"/>
        <w:tblLook w:val="04A0"/>
      </w:tblPr>
      <w:tblGrid>
        <w:gridCol w:w="817"/>
        <w:gridCol w:w="2833"/>
        <w:gridCol w:w="709"/>
        <w:gridCol w:w="1416"/>
        <w:gridCol w:w="992"/>
        <w:gridCol w:w="849"/>
        <w:gridCol w:w="850"/>
        <w:gridCol w:w="849"/>
      </w:tblGrid>
      <w:tr w:rsidR="0019146B" w:rsidTr="001914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j. miary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zapotrzebowanie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Cena j.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Stawka podatku </w:t>
            </w:r>
            <w:proofErr w:type="spellStart"/>
            <w:r>
              <w:rPr>
                <w:sz w:val="16"/>
                <w:szCs w:val="16"/>
                <w:lang w:eastAsia="en-US"/>
              </w:rPr>
              <w:t>Vat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Wartość brutto</w:t>
            </w:r>
          </w:p>
        </w:tc>
      </w:tr>
      <w:tr w:rsidR="0019146B" w:rsidTr="001914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 w:rsidP="00D43E9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Boczek gotowany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C54B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</w:tr>
      <w:tr w:rsidR="0019146B" w:rsidTr="001914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 w:rsidP="00D43E9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rPr>
                <w:lang w:eastAsia="en-US"/>
              </w:rPr>
            </w:pPr>
            <w:r>
              <w:rPr>
                <w:lang w:eastAsia="en-US"/>
              </w:rPr>
              <w:t>Boczek wędzony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C54B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</w:tr>
      <w:tr w:rsidR="0019146B" w:rsidTr="001914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 w:rsidP="00D43E9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rPr>
                <w:lang w:eastAsia="en-US"/>
              </w:rPr>
            </w:pPr>
            <w:r>
              <w:rPr>
                <w:lang w:eastAsia="en-US"/>
              </w:rPr>
              <w:t>Filet z indyka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C54B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</w:tr>
      <w:tr w:rsidR="0019146B" w:rsidTr="001914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 w:rsidP="00D43E9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rPr>
                <w:lang w:eastAsia="en-US"/>
              </w:rPr>
            </w:pPr>
            <w:r>
              <w:rPr>
                <w:lang w:eastAsia="en-US"/>
              </w:rPr>
              <w:t>Filet z kurczaka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C54B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</w:tr>
      <w:tr w:rsidR="0019146B" w:rsidTr="001914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 w:rsidP="00D43E9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rPr>
                <w:lang w:eastAsia="en-US"/>
              </w:rPr>
            </w:pPr>
            <w:r>
              <w:rPr>
                <w:lang w:eastAsia="en-US"/>
              </w:rPr>
              <w:t>Kiełbasa biała surowa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D432B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</w:tr>
      <w:tr w:rsidR="0019146B" w:rsidTr="001914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 w:rsidP="00D43E9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rPr>
                <w:lang w:eastAsia="en-US"/>
              </w:rPr>
            </w:pPr>
            <w:r>
              <w:rPr>
                <w:lang w:eastAsia="en-US"/>
              </w:rPr>
              <w:t>Kiełbasa min zawartość mięsa 85 -90 %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C54B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</w:tr>
      <w:tr w:rsidR="0019146B" w:rsidTr="001914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 w:rsidP="00D43E9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rPr>
                <w:lang w:eastAsia="en-US"/>
              </w:rPr>
            </w:pPr>
            <w:r>
              <w:rPr>
                <w:lang w:eastAsia="en-US"/>
              </w:rPr>
              <w:t>Kiełbasa śląska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C54B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</w:tr>
      <w:tr w:rsidR="0019146B" w:rsidTr="001914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 w:rsidP="00D43E9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rPr>
                <w:lang w:eastAsia="en-US"/>
              </w:rPr>
            </w:pPr>
            <w:r>
              <w:rPr>
                <w:lang w:eastAsia="en-US"/>
              </w:rPr>
              <w:t>Kura rosołowa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C54B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</w:tr>
      <w:tr w:rsidR="0019146B" w:rsidTr="001914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 w:rsidP="00D43E9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Kurczak świeży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C54B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</w:tr>
      <w:tr w:rsidR="0019146B" w:rsidTr="001914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 w:rsidP="00D43E9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rPr>
                <w:lang w:eastAsia="en-US"/>
              </w:rPr>
            </w:pPr>
            <w:r>
              <w:rPr>
                <w:lang w:eastAsia="en-US"/>
              </w:rPr>
              <w:t>Łopatka wieprzowa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C54B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</w:tr>
      <w:tr w:rsidR="0019146B" w:rsidTr="001914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 w:rsidP="00D43E9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rPr>
                <w:lang w:eastAsia="en-US"/>
              </w:rPr>
            </w:pPr>
            <w:r>
              <w:rPr>
                <w:lang w:eastAsia="en-US"/>
              </w:rPr>
              <w:t>Mielone wieprzowo-wołowe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C54B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</w:tr>
      <w:tr w:rsidR="0019146B" w:rsidTr="001914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 w:rsidP="00D43E9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rPr>
                <w:lang w:eastAsia="en-US"/>
              </w:rPr>
            </w:pPr>
            <w:r>
              <w:rPr>
                <w:lang w:eastAsia="en-US"/>
              </w:rPr>
              <w:t>Podudzie / udziec z kurczaka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C54B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</w:tr>
      <w:tr w:rsidR="0019146B" w:rsidTr="001914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 w:rsidP="00D43E9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rPr>
                <w:lang w:eastAsia="en-US"/>
              </w:rPr>
            </w:pPr>
            <w:r>
              <w:rPr>
                <w:lang w:eastAsia="en-US"/>
              </w:rPr>
              <w:t>Polędwica wieprzowa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C54B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</w:tr>
      <w:tr w:rsidR="0019146B" w:rsidTr="001914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 w:rsidP="00D43E9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rPr>
                <w:lang w:eastAsia="en-US"/>
              </w:rPr>
            </w:pPr>
            <w:r>
              <w:rPr>
                <w:lang w:eastAsia="en-US"/>
              </w:rPr>
              <w:t>Schab bez kości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C54B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</w:tr>
      <w:tr w:rsidR="0019146B" w:rsidTr="001914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 w:rsidP="00D43E9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rPr>
                <w:lang w:eastAsia="en-US"/>
              </w:rPr>
            </w:pPr>
            <w:r>
              <w:rPr>
                <w:lang w:eastAsia="en-US"/>
              </w:rPr>
              <w:t>Szynka gotowana ( konserwowa)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C54B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</w:tr>
      <w:tr w:rsidR="0019146B" w:rsidTr="001914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 w:rsidP="00D43E9D">
            <w:pPr>
              <w:pStyle w:val="Akapitzlist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Szynka </w:t>
            </w:r>
            <w:proofErr w:type="spellStart"/>
            <w:r>
              <w:rPr>
                <w:lang w:eastAsia="en-US"/>
              </w:rPr>
              <w:t>wp</w:t>
            </w:r>
            <w:proofErr w:type="spellEnd"/>
            <w:r w:rsidR="00C54B93">
              <w:rPr>
                <w:lang w:eastAsia="en-US"/>
              </w:rPr>
              <w:t xml:space="preserve"> bez kości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1914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6B" w:rsidRDefault="00C54B93" w:rsidP="00C54B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46B" w:rsidRDefault="0019146B">
            <w:pPr>
              <w:jc w:val="center"/>
              <w:rPr>
                <w:lang w:eastAsia="en-US"/>
              </w:rPr>
            </w:pPr>
          </w:p>
        </w:tc>
      </w:tr>
    </w:tbl>
    <w:p w:rsidR="0019146B" w:rsidRDefault="0019146B" w:rsidP="0019146B">
      <w:pPr>
        <w:tabs>
          <w:tab w:val="center" w:pos="6804"/>
        </w:tabs>
        <w:spacing w:before="1"/>
        <w:rPr>
          <w:rFonts w:ascii="Calibri" w:hAnsi="Calibri"/>
        </w:rPr>
      </w:pPr>
    </w:p>
    <w:p w:rsidR="0019146B" w:rsidRDefault="0019146B" w:rsidP="0019146B">
      <w:pPr>
        <w:rPr>
          <w:rFonts w:ascii="Calibri" w:hAnsi="Calibri"/>
        </w:rPr>
      </w:pPr>
    </w:p>
    <w:p w:rsidR="0019146B" w:rsidRDefault="0019146B" w:rsidP="0019146B">
      <w:pPr>
        <w:rPr>
          <w:rFonts w:ascii="Calibri" w:hAnsi="Calibri"/>
        </w:rPr>
      </w:pPr>
    </w:p>
    <w:p w:rsidR="0019146B" w:rsidRDefault="0019146B" w:rsidP="0019146B">
      <w:pPr>
        <w:rPr>
          <w:rFonts w:ascii="Calibri" w:hAnsi="Calibri"/>
        </w:rPr>
      </w:pPr>
    </w:p>
    <w:p w:rsidR="0019146B" w:rsidRDefault="0019146B" w:rsidP="0019146B">
      <w:pPr>
        <w:rPr>
          <w:rFonts w:ascii="Calibri" w:hAnsi="Calibri"/>
        </w:rPr>
      </w:pPr>
    </w:p>
    <w:p w:rsidR="0019146B" w:rsidRDefault="0019146B" w:rsidP="0019146B">
      <w:pPr>
        <w:rPr>
          <w:rFonts w:ascii="Calibri" w:hAnsi="Calibri"/>
        </w:rPr>
      </w:pPr>
    </w:p>
    <w:p w:rsidR="00E61265" w:rsidRDefault="00E61265"/>
    <w:sectPr w:rsidR="00E61265" w:rsidSect="00E6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1396"/>
    <w:multiLevelType w:val="hybridMultilevel"/>
    <w:tmpl w:val="50F6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08"/>
  <w:hyphenationZone w:val="425"/>
  <w:characterSpacingControl w:val="doNotCompress"/>
  <w:compat/>
  <w:rsids>
    <w:rsidRoot w:val="0019146B"/>
    <w:rsid w:val="0019146B"/>
    <w:rsid w:val="004F3B83"/>
    <w:rsid w:val="00616C04"/>
    <w:rsid w:val="0064034D"/>
    <w:rsid w:val="006E13FF"/>
    <w:rsid w:val="0073438D"/>
    <w:rsid w:val="00C54B93"/>
    <w:rsid w:val="00CD0A1E"/>
    <w:rsid w:val="00D432B5"/>
    <w:rsid w:val="00E6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914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146B"/>
    <w:pPr>
      <w:ind w:left="720"/>
      <w:contextualSpacing/>
    </w:pPr>
  </w:style>
  <w:style w:type="table" w:styleId="Tabela-Siatka">
    <w:name w:val="Table Grid"/>
    <w:basedOn w:val="Standardowy"/>
    <w:uiPriority w:val="59"/>
    <w:rsid w:val="0019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</cp:revision>
  <dcterms:created xsi:type="dcterms:W3CDTF">2021-11-23T08:43:00Z</dcterms:created>
  <dcterms:modified xsi:type="dcterms:W3CDTF">2021-11-29T11:07:00Z</dcterms:modified>
</cp:coreProperties>
</file>